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C9B4" w14:textId="77777777" w:rsidR="00B167BF" w:rsidRDefault="00B167BF" w:rsidP="00B167BF">
      <w:pPr>
        <w:pStyle w:val="Header"/>
        <w:jc w:val="center"/>
        <w:rPr>
          <w:b/>
          <w:bCs/>
        </w:rPr>
      </w:pPr>
    </w:p>
    <w:p w14:paraId="31A26EC2" w14:textId="77777777" w:rsidR="00B167BF" w:rsidRDefault="00B167BF" w:rsidP="00B167BF">
      <w:pPr>
        <w:pStyle w:val="Header"/>
        <w:jc w:val="center"/>
        <w:rPr>
          <w:b/>
          <w:bCs/>
        </w:rPr>
      </w:pPr>
    </w:p>
    <w:p w14:paraId="2792F52E" w14:textId="77777777" w:rsidR="00B167BF" w:rsidRDefault="00B167BF" w:rsidP="00B167BF">
      <w:pPr>
        <w:pStyle w:val="Header"/>
        <w:jc w:val="center"/>
        <w:rPr>
          <w:b/>
          <w:bCs/>
        </w:rPr>
      </w:pPr>
    </w:p>
    <w:p w14:paraId="363C35A7" w14:textId="77777777" w:rsidR="00B167BF" w:rsidRDefault="00B167BF" w:rsidP="00B167BF">
      <w:pPr>
        <w:pStyle w:val="Header"/>
        <w:jc w:val="center"/>
        <w:rPr>
          <w:b/>
          <w:bCs/>
        </w:rPr>
      </w:pPr>
    </w:p>
    <w:p w14:paraId="4ECB66A2" w14:textId="4BD49A9C" w:rsidR="00B167BF" w:rsidRPr="00B167BF" w:rsidRDefault="00B167BF" w:rsidP="00B167BF">
      <w:pPr>
        <w:pStyle w:val="Header"/>
        <w:jc w:val="center"/>
        <w:rPr>
          <w:b/>
          <w:bCs/>
        </w:rPr>
      </w:pPr>
      <w:r w:rsidRPr="00B167BF">
        <w:rPr>
          <w:b/>
          <w:bCs/>
        </w:rPr>
        <w:t>Team Leader (Pharmaceutical Division)</w:t>
      </w:r>
    </w:p>
    <w:p w14:paraId="1BDB142F" w14:textId="77777777" w:rsidR="00B167BF" w:rsidRDefault="00B167BF" w:rsidP="00D05A3B">
      <w:pPr>
        <w:rPr>
          <w:b/>
          <w:bCs/>
        </w:rPr>
      </w:pPr>
    </w:p>
    <w:p w14:paraId="74F3F584" w14:textId="6C2D2B17" w:rsidR="00D05A3B" w:rsidRPr="00D05A3B" w:rsidRDefault="00D05A3B" w:rsidP="00D05A3B">
      <w:r w:rsidRPr="00D05A3B">
        <w:rPr>
          <w:b/>
          <w:bCs/>
        </w:rPr>
        <w:t>Team Leader</w:t>
      </w:r>
    </w:p>
    <w:p w14:paraId="4E1EC628" w14:textId="77777777" w:rsidR="00D05A3B" w:rsidRPr="00D05A3B" w:rsidRDefault="00D05A3B" w:rsidP="00D05A3B">
      <w:r w:rsidRPr="00D05A3B">
        <w:rPr>
          <w:b/>
          <w:bCs/>
        </w:rPr>
        <w:t>Why Join Store-All?</w:t>
      </w:r>
    </w:p>
    <w:p w14:paraId="085D5987" w14:textId="53A4D904" w:rsidR="00D05A3B" w:rsidRPr="00D05A3B" w:rsidRDefault="00D05A3B" w:rsidP="00D05A3B">
      <w:r w:rsidRPr="00D05A3B">
        <w:t>Store-All is one of Ireland's leading supply chain management companies, managing over 700,000 sq. ft. of warehousing across 14 locations in the South-East. With ambitious growth plans, we offer dynamic opportunities in a thriving environment.</w:t>
      </w:r>
    </w:p>
    <w:p w14:paraId="00404B2A" w14:textId="77777777" w:rsidR="00D05A3B" w:rsidRPr="00D05A3B" w:rsidRDefault="00D05A3B" w:rsidP="00D05A3B">
      <w:r w:rsidRPr="00D05A3B">
        <w:rPr>
          <w:b/>
          <w:bCs/>
        </w:rPr>
        <w:t>What You’ll Do</w:t>
      </w:r>
    </w:p>
    <w:p w14:paraId="3D9049CC" w14:textId="77777777" w:rsidR="00D05A3B" w:rsidRPr="00D05A3B" w:rsidRDefault="00D05A3B" w:rsidP="00D05A3B">
      <w:r w:rsidRPr="00D05A3B">
        <w:t>As a </w:t>
      </w:r>
      <w:r w:rsidRPr="00D05A3B">
        <w:rPr>
          <w:b/>
          <w:bCs/>
        </w:rPr>
        <w:t>Team Leader</w:t>
      </w:r>
      <w:r w:rsidRPr="00D05A3B">
        <w:t>, you’ll oversee daily warehouse operations, ensuring quality, compliance, and safety standards are met. Key responsibilities include:</w:t>
      </w:r>
    </w:p>
    <w:p w14:paraId="636BF226" w14:textId="77777777" w:rsidR="00D05A3B" w:rsidRPr="00D05A3B" w:rsidRDefault="00D05A3B" w:rsidP="00B167BF">
      <w:pPr>
        <w:numPr>
          <w:ilvl w:val="0"/>
          <w:numId w:val="1"/>
        </w:numPr>
        <w:spacing w:after="0"/>
      </w:pPr>
      <w:r w:rsidRPr="00D05A3B">
        <w:t>Managing stock, operating forklifts, and maintaining warehouse equipment.</w:t>
      </w:r>
    </w:p>
    <w:p w14:paraId="3F357844" w14:textId="77777777" w:rsidR="00D05A3B" w:rsidRPr="00D05A3B" w:rsidRDefault="00D05A3B" w:rsidP="00B167BF">
      <w:pPr>
        <w:numPr>
          <w:ilvl w:val="0"/>
          <w:numId w:val="1"/>
        </w:numPr>
        <w:spacing w:after="0"/>
      </w:pPr>
      <w:r w:rsidRPr="00D05A3B">
        <w:t>Delivering training to staff and supporting supervisors.</w:t>
      </w:r>
    </w:p>
    <w:p w14:paraId="0153A817" w14:textId="77777777" w:rsidR="00D05A3B" w:rsidRPr="00D05A3B" w:rsidRDefault="00D05A3B" w:rsidP="00B167BF">
      <w:pPr>
        <w:numPr>
          <w:ilvl w:val="0"/>
          <w:numId w:val="1"/>
        </w:numPr>
        <w:spacing w:after="0"/>
      </w:pPr>
      <w:r w:rsidRPr="00D05A3B">
        <w:t>Ensuring compliance with GDP, GMP, ISO, and Health &amp; Safety regulations.</w:t>
      </w:r>
    </w:p>
    <w:p w14:paraId="0164369A" w14:textId="77777777" w:rsidR="00D05A3B" w:rsidRDefault="00D05A3B" w:rsidP="00B167BF">
      <w:pPr>
        <w:numPr>
          <w:ilvl w:val="0"/>
          <w:numId w:val="1"/>
        </w:numPr>
        <w:spacing w:after="0"/>
      </w:pPr>
      <w:r w:rsidRPr="00D05A3B">
        <w:t>Reporting on performance and coordinating workloads</w:t>
      </w:r>
    </w:p>
    <w:p w14:paraId="318EF048" w14:textId="77777777" w:rsidR="00B167BF" w:rsidRPr="00D05A3B" w:rsidRDefault="00B167BF" w:rsidP="00B167BF">
      <w:pPr>
        <w:spacing w:after="0"/>
        <w:ind w:left="720"/>
      </w:pPr>
    </w:p>
    <w:p w14:paraId="7C8F66EB" w14:textId="77777777" w:rsidR="00D05A3B" w:rsidRPr="00D05A3B" w:rsidRDefault="00D05A3B" w:rsidP="00D05A3B">
      <w:r w:rsidRPr="00D05A3B">
        <w:rPr>
          <w:b/>
          <w:bCs/>
        </w:rPr>
        <w:t>What You’ll Bring</w:t>
      </w:r>
    </w:p>
    <w:p w14:paraId="246C3AD2" w14:textId="77777777" w:rsidR="00D05A3B" w:rsidRPr="00D05A3B" w:rsidRDefault="00D05A3B" w:rsidP="00B167BF">
      <w:pPr>
        <w:numPr>
          <w:ilvl w:val="0"/>
          <w:numId w:val="2"/>
        </w:numPr>
        <w:spacing w:after="0"/>
      </w:pPr>
      <w:r w:rsidRPr="00D05A3B">
        <w:t xml:space="preserve">Essential: </w:t>
      </w:r>
      <w:proofErr w:type="gramStart"/>
      <w:r w:rsidRPr="00D05A3B">
        <w:t>Counter Balance</w:t>
      </w:r>
      <w:proofErr w:type="gramEnd"/>
      <w:r w:rsidRPr="00D05A3B">
        <w:t xml:space="preserve"> Certificate, basic computer skills, and teamwork ability.</w:t>
      </w:r>
    </w:p>
    <w:p w14:paraId="671955BD" w14:textId="77777777" w:rsidR="00D05A3B" w:rsidRPr="00D05A3B" w:rsidRDefault="00D05A3B" w:rsidP="00B167BF">
      <w:pPr>
        <w:numPr>
          <w:ilvl w:val="0"/>
          <w:numId w:val="2"/>
        </w:numPr>
        <w:spacing w:after="0"/>
      </w:pPr>
      <w:r w:rsidRPr="00D05A3B">
        <w:t>Desirable: Reach Truck or Magaziner Certificate, GDP knowledge, and Health &amp; Safety experience.</w:t>
      </w:r>
    </w:p>
    <w:p w14:paraId="51FB307D" w14:textId="77777777" w:rsidR="00D05A3B" w:rsidRDefault="00D05A3B" w:rsidP="00B167BF">
      <w:pPr>
        <w:numPr>
          <w:ilvl w:val="0"/>
          <w:numId w:val="2"/>
        </w:numPr>
        <w:spacing w:after="0"/>
      </w:pPr>
      <w:r w:rsidRPr="00D05A3B">
        <w:t>Flexibility and attention to detail to meet deadlines and exceed expectations.</w:t>
      </w:r>
    </w:p>
    <w:p w14:paraId="3CD4BDD9" w14:textId="77777777" w:rsidR="00B167BF" w:rsidRPr="00D05A3B" w:rsidRDefault="00B167BF" w:rsidP="00B167BF">
      <w:pPr>
        <w:spacing w:after="0"/>
        <w:ind w:left="720"/>
      </w:pPr>
    </w:p>
    <w:p w14:paraId="2C801CC7" w14:textId="77777777" w:rsidR="00D05A3B" w:rsidRPr="00D05A3B" w:rsidRDefault="00D05A3B" w:rsidP="00D05A3B">
      <w:r w:rsidRPr="00D05A3B">
        <w:rPr>
          <w:b/>
          <w:bCs/>
        </w:rPr>
        <w:t>Benefits</w:t>
      </w:r>
    </w:p>
    <w:p w14:paraId="49DCD150" w14:textId="77777777" w:rsidR="00D05A3B" w:rsidRPr="00D05A3B" w:rsidRDefault="00D05A3B" w:rsidP="00B167BF">
      <w:pPr>
        <w:numPr>
          <w:ilvl w:val="0"/>
          <w:numId w:val="3"/>
        </w:numPr>
        <w:spacing w:after="0"/>
      </w:pPr>
      <w:r w:rsidRPr="00D05A3B">
        <w:t>Performance bonuses and travel expenses.</w:t>
      </w:r>
    </w:p>
    <w:p w14:paraId="3756CDCB" w14:textId="77777777" w:rsidR="00D05A3B" w:rsidRPr="00D05A3B" w:rsidRDefault="00D05A3B" w:rsidP="00B167BF">
      <w:pPr>
        <w:numPr>
          <w:ilvl w:val="0"/>
          <w:numId w:val="3"/>
        </w:numPr>
        <w:spacing w:after="0"/>
      </w:pPr>
      <w:r w:rsidRPr="00D05A3B">
        <w:t>Career progression and training opportunities.</w:t>
      </w:r>
    </w:p>
    <w:p w14:paraId="1821B586" w14:textId="77777777" w:rsidR="00D05A3B" w:rsidRPr="00D05A3B" w:rsidRDefault="00D05A3B" w:rsidP="00B167BF">
      <w:pPr>
        <w:numPr>
          <w:ilvl w:val="0"/>
          <w:numId w:val="3"/>
        </w:numPr>
        <w:spacing w:after="0"/>
      </w:pPr>
      <w:r w:rsidRPr="00D05A3B">
        <w:t>Employee Assistance Program.</w:t>
      </w:r>
    </w:p>
    <w:p w14:paraId="603D81D0" w14:textId="77777777" w:rsidR="00D05A3B" w:rsidRDefault="00D05A3B" w:rsidP="00B167BF">
      <w:pPr>
        <w:numPr>
          <w:ilvl w:val="0"/>
          <w:numId w:val="3"/>
        </w:numPr>
        <w:spacing w:after="0"/>
      </w:pPr>
      <w:r w:rsidRPr="00D05A3B">
        <w:t>Pension</w:t>
      </w:r>
    </w:p>
    <w:p w14:paraId="7679D541" w14:textId="77777777" w:rsidR="00B167BF" w:rsidRPr="00D05A3B" w:rsidRDefault="00B167BF" w:rsidP="00B167BF">
      <w:pPr>
        <w:spacing w:after="0"/>
        <w:ind w:left="720"/>
      </w:pPr>
    </w:p>
    <w:p w14:paraId="3A4B3BFF" w14:textId="3AF70B7C" w:rsidR="00D05A3B" w:rsidRPr="00D05A3B" w:rsidRDefault="00D05A3B" w:rsidP="00D05A3B">
      <w:r w:rsidRPr="00D05A3B">
        <w:t>Appointment to this role will be subject to satisfactory Garda vetting, Background checks.</w:t>
      </w:r>
    </w:p>
    <w:p w14:paraId="73497582" w14:textId="77777777" w:rsidR="00D05A3B" w:rsidRPr="00D05A3B" w:rsidRDefault="00D05A3B" w:rsidP="00D05A3B">
      <w:r w:rsidRPr="00D05A3B">
        <w:t>Ready to make a difference in a growing company? Apply today to join the Store-All team!</w:t>
      </w:r>
    </w:p>
    <w:p w14:paraId="14D338AF" w14:textId="77777777" w:rsidR="006E25BB" w:rsidRDefault="006E25BB"/>
    <w:sectPr w:rsidR="006E25B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AFA7" w14:textId="77777777" w:rsidR="009107D2" w:rsidRDefault="009107D2" w:rsidP="00D05A3B">
      <w:pPr>
        <w:spacing w:after="0" w:line="240" w:lineRule="auto"/>
      </w:pPr>
      <w:r>
        <w:separator/>
      </w:r>
    </w:p>
  </w:endnote>
  <w:endnote w:type="continuationSeparator" w:id="0">
    <w:p w14:paraId="681BE548" w14:textId="77777777" w:rsidR="009107D2" w:rsidRDefault="009107D2" w:rsidP="00D0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6009" w14:textId="2207755A" w:rsidR="00B167BF" w:rsidRDefault="00B167BF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2DB05A" wp14:editId="04CB3C9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10603" cy="1512677"/>
          <wp:effectExtent l="0" t="0" r="0" b="0"/>
          <wp:wrapNone/>
          <wp:docPr id="179485447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54476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43"/>
                  <a:stretch>
                    <a:fillRect/>
                  </a:stretch>
                </pic:blipFill>
                <pic:spPr bwMode="auto">
                  <a:xfrm>
                    <a:off x="0" y="0"/>
                    <a:ext cx="7610603" cy="15126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B0F6" w14:textId="77777777" w:rsidR="009107D2" w:rsidRDefault="009107D2" w:rsidP="00D05A3B">
      <w:pPr>
        <w:spacing w:after="0" w:line="240" w:lineRule="auto"/>
      </w:pPr>
      <w:r>
        <w:separator/>
      </w:r>
    </w:p>
  </w:footnote>
  <w:footnote w:type="continuationSeparator" w:id="0">
    <w:p w14:paraId="03D1FBD7" w14:textId="77777777" w:rsidR="009107D2" w:rsidRDefault="009107D2" w:rsidP="00D0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3FC3" w14:textId="43C683FE" w:rsidR="00B167BF" w:rsidRDefault="00B167B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27ECA" wp14:editId="748BC6C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6665" cy="1880235"/>
          <wp:effectExtent l="0" t="0" r="0" b="0"/>
          <wp:wrapNone/>
          <wp:docPr id="127689148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91486" name="Picture 2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525"/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1880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AA"/>
    <w:multiLevelType w:val="multilevel"/>
    <w:tmpl w:val="EAFE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55F12"/>
    <w:multiLevelType w:val="multilevel"/>
    <w:tmpl w:val="F81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A66BF"/>
    <w:multiLevelType w:val="multilevel"/>
    <w:tmpl w:val="02D8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876935">
    <w:abstractNumId w:val="2"/>
  </w:num>
  <w:num w:numId="2" w16cid:durableId="1410888258">
    <w:abstractNumId w:val="1"/>
  </w:num>
  <w:num w:numId="3" w16cid:durableId="106969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3B"/>
    <w:rsid w:val="00191A34"/>
    <w:rsid w:val="00255C9C"/>
    <w:rsid w:val="002B11A8"/>
    <w:rsid w:val="006E25BB"/>
    <w:rsid w:val="00874D65"/>
    <w:rsid w:val="009107D2"/>
    <w:rsid w:val="00AE6FA4"/>
    <w:rsid w:val="00B167BF"/>
    <w:rsid w:val="00D05A3B"/>
    <w:rsid w:val="00E74C57"/>
    <w:rsid w:val="00E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BE83"/>
  <w15:chartTrackingRefBased/>
  <w15:docId w15:val="{527882F1-5D7B-42BC-8217-EC10A653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A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A3B"/>
  </w:style>
  <w:style w:type="paragraph" w:styleId="Footer">
    <w:name w:val="footer"/>
    <w:basedOn w:val="Normal"/>
    <w:link w:val="FooterChar"/>
    <w:uiPriority w:val="99"/>
    <w:unhideWhenUsed/>
    <w:rsid w:val="00D05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Eilis McSherry</dc:creator>
  <cp:keywords/>
  <dc:description/>
  <cp:lastModifiedBy>Eilis McSherry</cp:lastModifiedBy>
  <cp:revision>2</cp:revision>
  <dcterms:created xsi:type="dcterms:W3CDTF">2026-03-30T11:23:00Z</dcterms:created>
  <dcterms:modified xsi:type="dcterms:W3CDTF">2026-03-30T12:20:00Z</dcterms:modified>
</cp:coreProperties>
</file>